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3B" w:rsidRDefault="00DA683B" w:rsidP="00DA683B">
      <w:pPr>
        <w:jc w:val="center"/>
        <w:rPr>
          <w:rFonts w:eastAsia="黑体" w:hint="eastAsia"/>
          <w:sz w:val="44"/>
        </w:rPr>
      </w:pPr>
      <w:bookmarkStart w:id="0" w:name="_GoBack"/>
      <w:r>
        <w:rPr>
          <w:rFonts w:eastAsia="黑体" w:hint="eastAsia"/>
          <w:sz w:val="44"/>
        </w:rPr>
        <w:t>卷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内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目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录</w:t>
      </w:r>
    </w:p>
    <w:p w:rsidR="00DA683B" w:rsidRDefault="00DA683B" w:rsidP="00DA683B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（在职申请临床医学博士专业学位研究生）</w:t>
      </w:r>
    </w:p>
    <w:bookmarkEnd w:id="0"/>
    <w:p w:rsidR="00DA683B" w:rsidRDefault="00DA683B" w:rsidP="00DA683B">
      <w:pPr>
        <w:rPr>
          <w:u w:val="single"/>
        </w:rPr>
      </w:pPr>
      <w:r>
        <w:rPr>
          <w:rFonts w:hint="eastAsia"/>
        </w:rPr>
        <w:t>姓名</w:t>
      </w:r>
      <w:r>
        <w:t xml:space="preserve">___________       </w:t>
      </w:r>
      <w:r>
        <w:rPr>
          <w:rFonts w:hint="eastAsia"/>
        </w:rPr>
        <w:t>学位证书号</w:t>
      </w:r>
      <w:r>
        <w:t>______</w:t>
      </w:r>
      <w:r>
        <w:softHyphen/>
        <w:t>______</w:t>
      </w:r>
      <w:r>
        <w:rPr>
          <w:rFonts w:hint="eastAsia"/>
        </w:rPr>
        <w:t xml:space="preserve">          </w:t>
      </w:r>
      <w:r>
        <w:rPr>
          <w:rFonts w:hint="eastAsia"/>
        </w:rPr>
        <w:t>导师</w:t>
      </w:r>
      <w:r>
        <w:t xml:space="preserve">___________ </w:t>
      </w:r>
    </w:p>
    <w:p w:rsidR="00DA683B" w:rsidRDefault="00DA683B" w:rsidP="00DA683B">
      <w:pPr>
        <w:rPr>
          <w:rFonts w:hint="eastAsia"/>
          <w:sz w:val="24"/>
        </w:rPr>
      </w:pPr>
      <w:r>
        <w:rPr>
          <w:rFonts w:hint="eastAsia"/>
        </w:rPr>
        <w:t>专业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</w:t>
      </w:r>
      <w:r>
        <w:t xml:space="preserve">      </w:t>
      </w:r>
      <w:r>
        <w:rPr>
          <w:rFonts w:hint="eastAsia"/>
        </w:rPr>
        <w:t>毕业时间</w:t>
      </w:r>
      <w:r>
        <w:rPr>
          <w:u w:val="single"/>
        </w:rPr>
        <w:t>______</w:t>
      </w:r>
      <w:r>
        <w:rPr>
          <w:u w:val="single"/>
        </w:rPr>
        <w:softHyphen/>
        <w:t>______</w:t>
      </w:r>
    </w:p>
    <w:p w:rsidR="00DA683B" w:rsidRDefault="00DA683B" w:rsidP="00DA683B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4531"/>
        <w:gridCol w:w="942"/>
        <w:gridCol w:w="707"/>
        <w:gridCol w:w="707"/>
        <w:gridCol w:w="1049"/>
      </w:tblGrid>
      <w:tr w:rsidR="00DA683B" w:rsidTr="005074AC">
        <w:trPr>
          <w:trHeight w:val="764"/>
        </w:trPr>
        <w:tc>
          <w:tcPr>
            <w:tcW w:w="478" w:type="dxa"/>
            <w:vAlign w:val="center"/>
          </w:tcPr>
          <w:p w:rsidR="00DA683B" w:rsidRDefault="00DA683B" w:rsidP="00507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形成时间</w:t>
            </w: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页号</w:t>
            </w: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DA683B" w:rsidTr="005074AC">
        <w:trPr>
          <w:trHeight w:val="798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trike/>
                <w:sz w:val="24"/>
              </w:rPr>
            </w:pPr>
            <w:r>
              <w:rPr>
                <w:rFonts w:ascii="宋体" w:hAnsi="宋体" w:hint="eastAsia"/>
                <w:strike/>
                <w:sz w:val="24"/>
              </w:rPr>
              <w:t>1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trike/>
                <w:sz w:val="24"/>
              </w:rPr>
            </w:pPr>
            <w:r>
              <w:rPr>
                <w:rFonts w:ascii="宋体" w:hAnsi="宋体" w:cs="宋体" w:hint="eastAsia"/>
                <w:snapToGrid w:val="0"/>
                <w:spacing w:val="1"/>
                <w:kern w:val="0"/>
                <w:sz w:val="24"/>
              </w:rPr>
              <w:t>山东大学</w:t>
            </w:r>
            <w:r>
              <w:rPr>
                <w:rFonts w:ascii="宋体" w:hAnsi="宋体" w:cs="宋体" w:hint="eastAsia"/>
                <w:snapToGrid w:val="0"/>
                <w:spacing w:val="1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napToGrid w:val="0"/>
                <w:spacing w:val="1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napToGrid w:val="0"/>
                <w:spacing w:val="1"/>
                <w:kern w:val="0"/>
                <w:sz w:val="24"/>
              </w:rPr>
              <w:t>年在职临床医师申请医学博士专业学位资格审核表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trike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trike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trike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trike/>
                <w:sz w:val="24"/>
              </w:rPr>
            </w:pPr>
          </w:p>
        </w:tc>
      </w:tr>
      <w:tr w:rsidR="00DA683B" w:rsidTr="005074AC">
        <w:trPr>
          <w:trHeight w:val="775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snapToGrid w:val="0"/>
                <w:spacing w:val="1"/>
                <w:kern w:val="0"/>
                <w:sz w:val="24"/>
              </w:rPr>
              <w:t>山东大学博士、硕士学位论文预答辩意见书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</w:p>
        </w:tc>
      </w:tr>
      <w:tr w:rsidR="00DA683B" w:rsidTr="005074AC">
        <w:trPr>
          <w:trHeight w:val="760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snapToGrid w:val="0"/>
                <w:spacing w:val="1"/>
                <w:kern w:val="0"/>
                <w:sz w:val="24"/>
              </w:rPr>
              <w:t>齐鲁医学院博士、硕士研究生预答辩及学位论文原始数据真实性承诺书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</w:p>
        </w:tc>
      </w:tr>
      <w:tr w:rsidR="00DA683B" w:rsidTr="005074AC">
        <w:trPr>
          <w:trHeight w:val="565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snapToGrid w:val="0"/>
                <w:spacing w:val="1"/>
                <w:kern w:val="0"/>
                <w:sz w:val="24"/>
              </w:rPr>
              <w:t>在职专业学位博士脱产计划及执行书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</w:rPr>
            </w:pPr>
          </w:p>
        </w:tc>
      </w:tr>
      <w:tr w:rsidR="00DA683B" w:rsidTr="005074AC">
        <w:trPr>
          <w:trHeight w:val="775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学位申请书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DA683B" w:rsidTr="005074AC">
        <w:trPr>
          <w:trHeight w:val="585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临床医学专业学位研究生临床轮转考核手册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DA683B" w:rsidTr="005074AC">
        <w:trPr>
          <w:trHeight w:val="930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临床医学博士专业学位成绩考核表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DA683B" w:rsidTr="005074AC">
        <w:trPr>
          <w:trHeight w:val="605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博士研究生论文开题及工作计划表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DA683B" w:rsidTr="005074AC">
        <w:trPr>
          <w:trHeight w:val="788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临床医学博士专业学位论文评阅书</w:t>
            </w:r>
            <w:r>
              <w:rPr>
                <w:rFonts w:ascii="宋体" w:hAnsi="宋体" w:hint="eastAsia"/>
                <w:sz w:val="18"/>
                <w:szCs w:val="18"/>
              </w:rPr>
              <w:t>（如有缓期申请学位审批表、学位论文修改申诉情况表的附后）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DA683B" w:rsidTr="005074AC">
        <w:trPr>
          <w:trHeight w:val="770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论文答辩记录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DA683B" w:rsidTr="005074AC">
        <w:trPr>
          <w:trHeight w:val="766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论文答辩表决票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DA683B" w:rsidTr="005074AC">
        <w:trPr>
          <w:trHeight w:val="765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正式发表的论文、专著复印件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</w:tr>
      <w:tr w:rsidR="00DA683B" w:rsidTr="005074AC">
        <w:trPr>
          <w:trHeight w:val="765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学位论文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DA683B" w:rsidTr="005074AC">
        <w:trPr>
          <w:trHeight w:val="768"/>
        </w:trPr>
        <w:tc>
          <w:tcPr>
            <w:tcW w:w="478" w:type="dxa"/>
            <w:vAlign w:val="center"/>
          </w:tcPr>
          <w:p w:rsidR="00DA683B" w:rsidRDefault="00DA683B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4531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论文答辩照片、底片：</w:t>
            </w:r>
            <w:r>
              <w:rPr>
                <w:rFonts w:ascii="宋体" w:hAnsi="宋体" w:hint="eastAsia"/>
                <w:szCs w:val="21"/>
              </w:rPr>
              <w:t>1答辩会场全景照（学生正面照）、2与导师合影照、3与答辩委员会合影；底片可用光盘刻录</w:t>
            </w:r>
          </w:p>
        </w:tc>
        <w:tc>
          <w:tcPr>
            <w:tcW w:w="942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049" w:type="dxa"/>
            <w:vAlign w:val="center"/>
          </w:tcPr>
          <w:p w:rsidR="00DA683B" w:rsidRDefault="00DA683B" w:rsidP="005074AC">
            <w:pPr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另存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 </w:t>
            </w:r>
          </w:p>
        </w:tc>
      </w:tr>
    </w:tbl>
    <w:p w:rsidR="005E2460" w:rsidRDefault="005E2460"/>
    <w:sectPr w:rsidR="005E2460" w:rsidSect="00DA683B">
      <w:pgSz w:w="11906" w:h="16838"/>
      <w:pgMar w:top="136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3B"/>
    <w:rsid w:val="005E2460"/>
    <w:rsid w:val="00D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2024-09-09T01:23:00Z</dcterms:created>
  <dcterms:modified xsi:type="dcterms:W3CDTF">2024-09-09T01:25:00Z</dcterms:modified>
</cp:coreProperties>
</file>